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8"/>
        <w:gridCol w:w="3885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wcześniej 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wam to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Otom wam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wam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przepowiedziałem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wam to zapowiadam.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zawczasu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tym właśnie was uprzedzam.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Я попередив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wcześniej zapowiedziałem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oto powiedziałem wam zawczasu!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 przestrzegłem.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więc, że was ostrzegałem.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2024-04-20T13:05:32Z</dcterms:modified>
</cp:coreProperties>
</file>