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stojących tam ludzi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ze stojących tam pytali: Co robicie?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onych, co tam stali, mówili: Cóż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onych, co tam stali, mówili im: Co czynicie, odwięzując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Cóż to ma znaczyć,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mówili do nich: Cóż to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tam pytali: Co robicie?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pytali: „Co to ma znaczyć? Dlaczego odwiązujecie osiołka?”.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tam pytali ich: „Co wy robicie? 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tam byli, zapytali: - Co robicie? Dlaczego odwiązujecie tego osiołka?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- Po co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тих, що там стояли, казали їм: Що це ви робите, навіщо одв'язуєте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tych tam stojących powiadali im: Co czynicie rozwiązując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jacyś, co tam stali, mówili: Co czynicie odwiązując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odezwali się do nich: "Co robicie, czemu odwiązujecie to oślę?".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ze stojących tam odezwali się do nich: ”Cóż robicie, że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ludzie zapytali: —Czemu go zabieracie?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2024-05-26T14:20:31Z</dcterms:modified>
</cp:coreProperties>
</file>