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zasępił, ale ze względu na przysięgę i spoczywających wraz z nim przy stole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zasmuconym stawszy się król, z powodu przysiąg i leżących (przy stole), nie zechciał odrzucić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2024-04-29T08:48:34Z</dcterms:modified>
</cp:coreProperties>
</file>