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lampą dla ciała jest oko. Jeśli twoje oko jest zdrowe, całe twoje ciało jest jasne. Lecz jeśli oko słabnie, ciało pogrąża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to i całe twoje ciało będzie pełne światła, a jeśli jest złe, to i twoje ciało będzie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oko; jeźliby tedy oko twoje było szczere, i ciało twoje wszystko będzie jasne; a jeźliby złe było, i ciało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Świeca ciała twego jest oko twoje. Jeśliby oko twe było szczere, wszytko ciało twe świetne będzie. Lecz jeśliby złe było, ciało też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Jeśli twoje oko jest zdrowe, całe twoje ciało będzie rozświetlone. Lecz jeśli jest chore, ciało twoje będzie również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 twoje. Jeśli oko twoje jest zdrowe, i całe ciało twoje jest jasne. A jeśli jest chore, i ciało twoje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Gdy twoje oko jest zdrowe, całe twoje ciało jest pełne światłości, lecz jeśli jest chore, twoje ciało nadal pozostanie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jest lampą ciała. Jeśli twoje oko jest dobre, całe twoje ciało jest w światłości. A jeśli jest złe, twoje ciało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twoje oko. Gdy twoje oko będzie zdrowe, to i całe twoje ciało jest oświetlone; a gdy będzie uszkodzone — i ciało twoje pogrążone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oko jest czyste, światło rozjaśnia całe twoje wnętrze. Gdy zaś nie jest czyste, całe twoje wnętrze tonie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twoje oko. Jeśli twoje oko jest zdrowe, to i całe twoje ciało ma światło. Ale jeżeli jest chore, to i ciało twoje ogarnie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твоє око. Коли твоє око буде просте, то й усе твоє тіло буде світле; коли ж лукаве буде, то й твоє тіло буде темне.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kaganek organizmu cielesnego jakościowo jest oko twoje. Gdy ewentualnie oko twoje niezłożone ewentualnie jakościowo jest, i cały organizm cielesny twój świecący jakościowo jest; skoro ewentualnie zaś złośliwe wskutek zaprawienia ewentualnie jakościowo jest, i organizm cielesny twój ciemny.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Lampką ciała jest twoje oko; jeśli zatem, twoje oko będzie szczere, i całe twoje ciało jest jaśniejące. Zaś jeśli będzie złe, i twoje ciało będzie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twojego ciała jest oko. Jeśli masz "dobre oko" [tzn. jeśli jesteś hojny], całe twoje ciało jest pełne światła, jeśli jednak masz "złe oko" [jesteś skąpy], twoje ciało jest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Gdy twoje oko jest prostolinijne, również całe twoje ciało jest jasne, ale gdy jest niegodziwe, również twoje ciało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 Jeśli jednak jest chore, całe ciało jest pogrążone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2024-04-29T09:09:12Z</dcterms:modified>
</cp:coreProperties>
</file>