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4"/>
        <w:gridCol w:w="52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przyjął je w ramiona jego i pobłogosławił Boga i powiedział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wziął je w ramiona, błogosławił Boga i 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 przyjął je w ramiona i pobłogosławił Boga i powiedział: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przyjął je w ramiona jego i pobłogosławił Boga i powiedział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Dziecko w ramiona, oddał cześć Bogu i 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on, wziąwszy go na ręce, chwalił Boga i 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on wziąwszy go na ręce swoje, chwalił Boga i 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wziął je na ręce swoje i błogosławił Boga, i 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wziął Je w objęcia, błogosławił Boga i 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wziął je na ręce swoje i wielbił Boga,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Je na ręce, wysławiał Boga i 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wziął Go na ręce i wielbił Boga: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wziął je w swoje objęcia i zaczął błogosławić Boga, mówiąc: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Symeon wziął dziecko na ręce i zaczął wysławiać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dziecko na ręce i wielbił Boga. I 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узяв його на руки, віддав хвалу Богові та й сказав: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przyjął je do zgiętych w górę ramion i dla łatwo odwzorował we wniosku wiadomego boga,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on wziął je w swoje ramiona, wielbił Boga i 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Szim'on wziął Go w ramiona, uczynił b'rachę Bogu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wziął je w ramiona i błogosławił Boga,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spotkali Symeona. On zaś wziął Dziecko na ręce i uwielbił Boga, mówiąc: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2024-04-29T05:18:37Z</dcterms:modified>
</cp:coreProperties>
</file>