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3339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Go wrócili do Jeruzalem szukając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nie znaleźli, wrócili do Jerozolimy i tam Go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znalazłszy wrócili do Jeruzalem poszukując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Go wrócili do Jeruzalem szukając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2024-04-29T02:39:04Z</dcterms:modified>
</cp:coreProperties>
</file>