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odszedł od nich,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oddalił się od nich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odległość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jakoby na ciśnienie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się od nich, jakoby mógł zacisnąć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odległość około rzutu kamieniem, padł na kolana i 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kamienia, i padłszy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oddalił się od nich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oddalił się od nich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oddalił się od nich mniej więcej na rzut kamieniem. Padł na kolana i 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odszedł od nich na odległość rzutu kamieniem, padł na kolana i tak się modlił: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od nich mniej więcej na odległość rzutu kamieniem, padł na kolana i modlił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відійшов від них, як докинути каменем, припав на коліна й молився,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został odciągnięty od nich tak jak gdyby na kamienia rzut, i położywszy kolana 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około rzut kamieniem, zgiął kolana oraz się modlił,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mniej więcej na odległość rzutu kamieniem, ukląkł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mniej więcej o rzut kamieniem i upadłszy na kolana, zaczął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na pewną odległość, ukląkł i tak się modlił: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2024-04-29T13:11:27Z</dcterms:modified>
</cp:coreProperties>
</file>