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trzeci raz powiedział do nich co bowiem złego uczynił Ten żadną przyczynę do kary śmierci znalazłem w Nim 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trzeci więc odezwał się do nich: Co zatem złego Ten uczynił? Nie znalazłem w Nim niczego, co zasługiwałoby na śmierć.* Wychłoszczę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trzeci raz rzekł do nich: Co bowiem złego uczynił ten? Żadnej przyczyny śmierci (nie) znalazłem w nim. 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trzeci (raz) powiedział do nich co bowiem złego uczynił Ten żadną przyczynę (do kary) śmierci znalazłem w Nim 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2024-04-29T10:09:52Z</dcterms:modified>
</cp:coreProperties>
</file>