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Jezus lisy nory mają i ptaki nieba gniazda zaś Syn człowieka nie ma gdzie głowę skłoniłby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odpowiedział: Lisy mają nory, a ptaki niebieskie gniazda, lecz Syn Człowieczy nie ma, gdzie by skłonił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Lisy nory mają i ptaki nieba gniazda, zaś Syn Człowieka nie ma gdzie głowę skłoniłby.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Jezus lisy nory mają i ptaki nieba gniazda zaś Syn człowieka nie ma gdzie głowę skłoniłby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odpowiedział: Lisy mają nory, a ptaki gniazda, ale Syn Człowieczy nie ma gdzie skłonić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Lisy mają nory, a ptaki niebieskie — gniazda, ale Syn Człowieczy nie ma gdzie położyć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Liszki mają jamy, i ptaszki niebieskie gniazda; ale Syn człowieczy nie ma, gdzie by głowę skłonił.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Jezus: Liszki mają jamy, a ptacy niebiescy gniazda, lecz syn człowieczy nie ma gdzie skłonić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Lisy mają nory i ptaki podniebne – gniazda, lecz Syn Człowieczy nie ma miejsca, gdzie by głowę mógł położyć.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Lisy mają jamy, a ptaki niebieskie gniazda, lecz Syn Człowieczy nie ma, gdzie by głowę skłonił.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Lisy mają nory, a ptaki gniazda, natomiast Syn Człowieczy nie ma gdzie położyć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„Lisy mają nory, a ptaki - gniazda, tylko Syn Człowieczy nie ma gdzie położyć głowy”.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„Lisy mają nory i ptactwo z przestworzy — gniazda, a Syn Człowieczy nie ma na czym głowy oprzeć”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Liszki jamy mają, i ptacy niebiescy gniazda; a syn człowieczy nie ma gdzieby głowę skłonił.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powiedział: - Lisy mają nory i ptaki latające w powietrzu mają gniazda, a Syn Człowieczy nie ma dachu nad głową.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відповів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Лисиці мають нори, а птахи небесні - гнізда; Син же Людський не має де й голови прихилити.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Iesus: Lisy jamy mają, i te wiadome istoty latające tego wiadomego nieba z góry rozpięcia namiotów, ten wiadomy zaś syn tego wiadomego człowieka nie ma gdzie tę wiadomą głowę skłoniłby.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powiedział: Lisy mają nory, a ptaki nieba gniazda; ale Syn Człowieka nie ma, gdzie by głowę skłonił.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 mu: "Lisy mają nory, a ptaki latające mają gniazda, ale Syn Człowieczy nie ma własnego domu".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rzekł mu: ”Lisy mają jamy i ptaki nieba mają miejsca na odpoczynek, lecz Syn Człowieczy nie ma gdzie złożyć głowy”.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—Lisy mają nory, a ptaki gniazda—odrzekł mu Jezus—lecz ja, Syn Człowieczy, nie mam własnego kąta, gdzie mógłbym odpocząć.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2024-04-28T09:03:29Z</dcterms:modified>
</cp:coreProperties>
</file>