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mnie. Ty również tam nie wejdziesz! — rozstrzygnął.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waszego powodu, mówiąc: 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mię rozgniewał się Pan dla was, mówiąc: I ty tam nie wnijdziesz.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 iść w podziwienie rozgniewanie na lud, gdyż i na mię rozgniewany JAHWE dla was rzekł: Ani ty nie wnidziesz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 i na mnie rozgniewał się Pan,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Pan z powodu was, mówiąc: Ty również tam nie wejdziesz!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mnie rozgniewał się JAHWE z waszego powodu, mówiąc: Także 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 i rzekł: «Ty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na mnie rozgniewał się Jahwe z powodu was, mówiąc: - Także i ty nie wejdziesz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na mnie Bóg zapłonął gniewem z waszego powodu, mówiąc: Ty również nie wejdziesz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через вас розгнівався на мене Господь, кажучи: Ані ти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mnie, z waszej przyczyny rozgniewał się WIEKUISTY,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(Nawet na mnie JAHWE się rozsierdził z waszego powodu, mówiąc: ʼTy też tam nie wejdziesz.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2024-04-18T15:29:04Z</dcterms:modified>
</cp:coreProperties>
</file>