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Awwitów,* mieszkających w osadach aż po Gazę, wytępili Kaftoryci,** którzy wyszli z Kaftor*** i zamieszkali na ich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Awwitów natomiast, mieszkających w osadach ciągnących się aż po Gazę, wytępili Kaftoryci, przybysze z Kaftoru,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zamieszkali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Awwitów, którzy mieszkali w Chazerim aż do Gazy, wytracili Kaftoryci, którzy wyszli z Kaftor, i zamieszkali na ich miejscu).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Hewejczyki także, którzy mieszkali w Aserym aż do Gazy, Kaftorytowie, którzy wyszli z Kaftor, wytracili je, i mieszkali na miejscu ich.)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Hewejczyki też, którzy mieszkali w Haserim aż do Gassan, Kapadoczanie wygnali, którzy wyszedszy z Kapadocyjej, wygładzili je i mieszkali miasto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 Chiwwitów, zamieszkujących miejscowości aż do Gazy, wytracili Kaftoryci, którzy przybyli z Kaftor, by się na ich miejscu osiedlić.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Chiwwijczyków zaś, którzy mieszkali w osiedlach aż do Gazy, wytępili Kaftoryci, którzy wyszli z Kaftor i zamieszkali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Chiwwitów, zamieszkujących osiedla aż do Gazy, wytępili Kaftoryci, którzy wyszli z Kaftor, i osiedlili się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Awwici, którzy zamieszkiwali osady aż do Gazy, zostali wytępieni przez Kaftorytów, którzy przybyli z Kaftor i osiedlili się na ich miejscu.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Kaftoryci zaś, pochodzący z Kaftor, wyniszczyli Awwitów, zajmujących osiedla aż po Gazę, i zamieszkali na ich miejscu).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[Zaś] Awitów, którzy mieszkali w otwartych miastach aż do Gazy, [a byli oni potomkami Plisztytów i żydowskiemu narodowi zakazane zostało zdobywanie ich ziemi], wytępili Kaftoryci, którzy przyszli z Kaftor, i zamieszkali na ich miejscu, [a żydowski naród może teraz zdobyć tę ziemię, bo już nie należy ona do Awitów].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Евеї, що живуть в Асероті до Ґази, і Каппадокійці, що вийшли з Каппадокії, вигубили їх і поселилися замість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Awwitów, którzy osiedli na wsiach aż do Azzy wytępili Kaftorowie, którzy wyszli z Kaftoru, i osiedlili się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Awwijczyków zaś mieszkających w osadach aż do Gazy unicestwili Kaftoryci, którzy przybyli z Kaftoru, żeby zamieszkać na ich miejscu).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13:3&lt;/x&gt;; &lt;x&gt;60 18:23&lt;/x&gt;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10:14&lt;/x&gt;; &lt;x&gt;130 1:12&lt;/x&gt;; &lt;x&gt;300 47:4&lt;/x&gt;; &lt;x&gt;370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 Krety.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2024-05-04T23:00:47Z</dcterms:modified>
</cp:coreProperties>
</file>