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87"/>
        <w:gridCol w:w="52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dałeś Mu władzę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wszelkim ciałem, aby wszystkiemu, co dałeś Mu, dał im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dałeś Mu władzę nad wszelkim ciałem aby wszystkiemu co dałeś Mu dałby im 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Mu powierzyłeś władzę* nad wszelkim ciałem, aby dał życie wieczne** tym wszystkim, których Mu dałeś.***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dałeś mu władzę (nad) wszelkim ciałem, aby wszystkiemu, co dałeś mu, dał im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dałeś Mu władzę (nad) wszelkim ciałem aby wszystkiemu co dałeś Mu dałby im 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uwielbij tak, jak powierzyłeś Mu władzę nad całą ludzkością, aby dał życie wieczne tym wszystkim, których Mu dałeś.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mu dałeś władzę nad wszelkim ciałem, aby dał życie wieczne tym wszystkim, których mu dałeś.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Jakoś mu dał moc nad wszelkiem ciałem, aby tym wszystkim, któreś mu dał, dał żywot wieczny.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Jakoś jemu dał władzą nad wszelkim ciałem, iżby wszem, któreś mu dał, dał im żywot wieczny.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mocą władzy udzielonej Mu przez Ciebie nad każdym człowiekiem dał życie wieczne wszystkim tym, których Mu dałeś.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mu dałeś władzę nad wszelkim ciałem, aby dał żywot wieczny tym wszystkim, których mu dałeś.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dałeś Mu władzę nad każdym człowiekiem, aby wszystkim, których Mu powierzyłeś, dał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Przekazałeś Mu władzę nad wszystkim, co żyje, aby On dał życie wieczne wszystkiemu, co Mu dałeś.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zgodnie z tym, że Mu dałeś władzę nad każdą istotą cielesną, aby wszystko, co Mu dałeś, przekazał im na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tym celu udzieliłeś Synowi władzy nad ludźmi, by wszystkich, których mu powierzyłeś obdarzył życiem wiecznym.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stosownie do władzy, jaką Mu dałeś nad każdym człowiekiem, aby dał życie wieczne każdemu, którego Mu dałeś.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 ти дав йому владу над усяким тілом, то і всьому, що ти дав йому, щоб він дав їм вічне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góry tak jak dałeś mu samowolną władzę z wybycia na zewnątrz wszystkiej mięsowej istoty, aby wszystko, które trwale dałeś mu, dałby im: niewiadome życie organiczne niewiadome eonowe.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mu dałeś władzę nad wszelką cielesną naturą, by każdemu, z których mu dałeś, dał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dałeś mu władzę nad całą ludzkością, aby mógł dać życie wieczne tym wszystkim, których mu dałeś.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stosownie do tego, jak dałeś mu władzę nad wszelkim ciałem, żeby pełnej liczbie tych, których mu dałeś, on dał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Udzieliłeś Mi władzy nad każdym człowiekiem po to, abym dał życie wieczne wszystkim, których Mi powierzyłeś.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28:18&lt;/x&gt;; &lt;x&gt;500 5:27&lt;/x&gt;; &lt;x&gt;510 10:38&lt;/x&gt;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10:28&lt;/x&gt;; &lt;x&gt;500 6:37&lt;/x&gt;; &lt;x&gt;500 17:6&lt;/x&gt;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6:37&lt;/x&gt;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2024-05-26T15:51:40Z</dcterms:modified>
</cp:coreProperties>
</file>