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8"/>
        <w:gridCol w:w="4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żołnierze splótłszy wieniec z cierni nałożyli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głowę, i szatą purpurową okryli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na głowę i płaszczem purpurowym okryli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 spletli wieniec z cierni, włożyli Mu na głowę, okryli Go płaszczem z purpury,*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żołnierze, splótłszy wieniec z cierni, nałożyli na jego głowę, i płaszczem purpurowym odziali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(na) głowę i płaszczem purpurowym okryli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2024-04-28T18:17:21Z</dcterms:modified>
</cp:coreProperties>
</file>