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145"/>
        <w:gridCol w:w="36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Nikodem i powiedział Mu: Jak może to stać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Nikodem i powiedział Mu jak może te stać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Nikodem na to: Jak to może się stać?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Nikodem i rzekł mu: Jak może to stać się?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Nikodem i powiedział Mu jak może te stać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to w ogóle możliwe? — zapytał Nikodem.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Nikodem go zapytał: Jakże się to może stać?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Nikodem i rzekł mu: Jakoż to być może?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Nikodem i rzekł mu: Jakoż to być może?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 do Niego Nikodem: Jakżeż to się może stać?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Nikodem i rzekł do niego: Jakże to się stać może?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Nikodem zapytał: Jak to możliwe?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Nikodem zapytał: „Jak to jest możliwe?”.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Nikodem rzekł Mu: „Jak to się może stać?”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Podejmując tę myśl, Nikodem zapytał: - Jakże to możliwe?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Nikodem na to odpowiedział: - Jakże to może się stać?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Відповів Никодим і сказав йому: Як може це статися?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Nikodemos i rzekł mu: Jakże może jako jedno te właśnie stać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Nikodem odpowiedział, mówiąc mu: Jak to się może stać?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Nakdimon odrzekł: "Jak się to może stać?"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 Nikodem powiedział do niego: ”Jak to się może stać?”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—Ale jak to się dzieje?—pytał dalej Nikodem.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2024-04-17T01:22:35Z</dcterms:modified>
</cp:coreProperties>
</file>