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nim,* On, który jest Panem nieba i ziemi,** nie mieszka w przybytkach zbudowanych ręką***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(Ten) (który uczynił) świat i wszystkie, (te) w nim, Ten nieba i ziemi będący Panem, nie w ręką uczynionych przybytkach zamieszkuje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9:6&lt;/x&gt;; &lt;x&gt;230 146:6&lt;/x&gt;; &lt;x&gt;290 42:5&lt;/x&gt;; &lt;x&gt;510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10:14&lt;/x&gt;; &lt;x&gt;470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8:27&lt;/x&gt;; &lt;x&gt;140 6:18&lt;/x&gt;; &lt;x&gt;290 66:1&lt;/x&gt;; &lt;x&gt;510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2024-04-29T23:25:45Z</dcterms:modified>
</cp:coreProperties>
</file>