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tego świadkami,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jego świadkami w tym,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jego w tem, co mówimy, także i Duch Święty, którego dał Bóg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są świadkowie tych słów, i Duch Ś. którego dał Bóg wszytkim,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rzeczy, a także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i Duch Święty, którego Bóg udzielił wszystkim, którzy są Mu posłuszni”.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tych rzeczy oraz Duch Święty, którego Bóg dał tym, którzy są Mu posłuszni”.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jesteśmy świadkami tych wydarzeń, a także Duch Święty, którym Bóg obdarzył posłusznych sobie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jesteśmy tego świadkami, jak i Duch Święty, którego Pan dał tym, którzy Mu są posłuszniʼ.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і Дух Святий, якого дав Бог тим, що вірять у нього, є [його] свідками цих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 oraz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świadkami tych rzeczy, tak samo jak Ruach Ha-Kodesz, którego Bóg dał tym, którzy są Mu posłuszni".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spraw, podobnie jak duch święty, którego Bóg dał posłusznym jemu jako władcy”.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Świadkami tego jesteśmy my oraz Duch Święty, dany przez Boga tym,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2024-05-20T04:36:24Z</dcterms:modified>
</cp:coreProperties>
</file>