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4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Ananiasz słów tych upadłszy wydał ostatnie tchnienie i stał się strach wielki na wszystkich słuchających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zaś, słysząc te słowa, upadł i wydał ostatnie tchnienie.* I wielki strach** ogarnął wszystkich, którzy tego słuchali.***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zaś Ananiasz słowa te, padłszy wyzionął ducha. I stała się bojaźń wielka na wszystkich słuchających.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Ananiasz słów tych upadłszy wydał ostatnie tchnienie i stał się strach wielki na wszystkich słuchających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Słuchanie podszepów szatana zawsze kończy się tragicznie. W tym przypadku tragedia przyszła natychmiast, być może z powodu stopnia zakłamania małżonków. Safira kłamie, mimo że może przyznać się do winy (&lt;x&gt;510 5:7-9&lt;/x&gt;; &lt;x&gt;530 11:30&lt;/x&gt;; &lt;x&gt;550 6:7&lt;/x&gt;; zob. przyp. Nadaba i Abihu (&lt;x&gt;30 10:2&lt;/x&gt;); Achana (&lt;x&gt;60 7:25&lt;/x&gt;) i Uzzy (&lt;x&gt;100 6:7&lt;/x&gt;). Szatan wymierza swoje strzały również przeciw wybranym (&lt;x&gt;470 24:24&lt;/x&gt;; &lt;x&gt;560 6:16&lt;/x&gt;).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2:43&lt;/x&gt;; &lt;x&gt;510 5:11&lt;/x&gt;; &lt;x&gt;510 19:17&lt;/x&gt;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Naruszających zasady życia w Chrystusie należy upominać. W sprawach niepublicznych należy rozpocząć od rozmowy w cztery oczy (&lt;x&gt;470 18:15-18&lt;/x&gt;; &lt;x&gt;660 5:19&lt;/x&gt;); w sprawach publicznych napomnienie może być publiczne (&lt;x&gt;610 5:20-24&lt;/x&gt;). Ponadto każdy wierzący sam odpowiada za swój stan duchowy (&lt;x&gt;530 11:27-32&lt;/x&gt;; &lt;x&gt;540 13:5&lt;/x&gt;).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2024-05-20T07:48:35Z</dcterms:modified>
</cp:coreProperties>
</file>