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to samo nie jest Pańskiej Wieczerzy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schodzicie się razem, nie ma wśród was spożywania Wieczerzy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schodzicie się) więc wy na (to) samo, nie jest Pańskiej Wieczerzy zjedzenie,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(to) samo nie jest Pańskiej Wieczerzy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gdy się schodzicie, to właściwie nie ma wśród was spożywania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się zbieracie, nie jest to spożywanie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 tedy wespół schodzicie, nie jest to używać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wespół schodzicie, już nie jest jedzenie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się zbieracie, nie ma u was spożywania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gdy się schodzicie w zborze, nie spożywacie w sposób należyty Wieczerzy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schodzicie w jednym miejscu, nie spożywacie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się gromadzicie, to nie jest to spożywanie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mianowicie zbieracie się razem, nie ma spożycia Wieczerzy Pańskiej,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robicie podczas waszych zgromadzeń nie jest właściwie spożywaniem Wieczerzy Pańskiej,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wspólne zgromadzenia nie są spożywaniem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коли ви сходитеся разом, то не на те, щоб їсти Господню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gdy się schodzicie na to samo, nie jest to spożycie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schodzicie, to nie po to, ażeby spożyć posiłek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schodzicie na jedno miejsce, nie jest możliwe jedzenie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spotkania nie mają nic wspólnego z prawdziwą Wieczerzą Pańską.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2024-04-30T10:21:13Z</dcterms:modified>
</cp:coreProperties>
</file>