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mężczyzna nie powinien przykrywać sobie głowy, będąc* obrazem i chwałą Boga,** to żona jest chwałą męża.***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bowiem nie powinien zakrywać sobie głowy, obrazem i wyobrażeniem* Boga będąc; kobieta zaś wyobrażeniem* męża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 powinien nakrywać głowy, dlatego że jako mężczyzna jest obrazem i chwałą Boga, kobieta natomiast, jako żona, jest chwałą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gdyż jest obrazem i chwałą Boga. Kobieta zaś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nie ma nakrywać głowy, gdyż jest wyobrażeniem i chwałą Bożą; ale niewiasta jest chwałą mężową.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ci nie ma zakrywać głowy swojej, gdyż jest wyobrażeniem i chwałą Bożą, a niewiasta jest chwalą mężową.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bo jest obrazem i chwałą Boga, a kobieta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powinien nakrywać głowy, gdyż jest obrazem i odbiciem chwały Bożej; lecz kobieta jest odbiciem chwały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bo jest obrazem i chwałą Boga, kobieta natomiast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nakrywać głowy, ponieważ jest obrazem i odblaskiem chwały Boga. Kobieta zaś jest odblaskiem chwały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powinien zasłaniać głowy, bo jest obrazem i odbiciem chwały Boga: kobieta natomiast jest odbiciem chwały mężczyzny.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powinien nakrywać głowy, bo jest w nim obraz dostojeństwa Bożego, a godność męża odzwierciedla się w żonie;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nakrywać swojej głowy, bo jest obrazem i odblaskiem Boga, a kobieta jest odblaskiem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не повинен покривати голову, будучи образом і славою Божою; жінка ж є для чоловіка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sobie nakrywać głowy, będąc obrazem i chwałą Boga; a niewiasta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mężczyzna nie powinien osłaniać swej głowy, jest on bowiem obrazem i chwałą Boga, a kobieta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mężczyzna nie powinien mieć nakrytej głowy, gdyż jest obrazem i chwałą Boga; kobieta zaś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natomiast nie powinien nakrywać głowy. Jest bowiem obrazem Boga, przynoszącym Mu chwałę, żona zaś jest obrazem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będąc, ὑπάρχων, lub: będąc pierwotnie, &lt;x&gt;530 11:7&lt;/x&gt;L.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1:27&lt;/x&gt;; &lt;x&gt;10 5:1&lt;/x&gt;; &lt;x&gt;10 9:6&lt;/x&gt;; &lt;x&gt;660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Znaczy także "chwała". Tu jednak raczej "wyobrażenie", jako w oryginale pochodne od "wydawać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2024-04-30T13:12:50Z</dcterms:modified>
</cp:coreProperties>
</file>