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dobrze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ty wprawdzie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acz ty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piękne jest twoje dziękczynienie, lecz drugi tym się nie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zanosisz dziękczynienie, ale drugiemu nie służy to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wspaniale składasz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oczywiście wspaniale składasz dzięki, lecz ten drugi nie doznaje 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pięknie się modlisz, ale kto inny nie ma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pięknie wyrażasz swoje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добре дякуєш, але інший не розбудовується.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rzeczywiście, pięknie dziękujesz, ale drugi nie jest 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niewątpliwie ty bardzo pięknie dzięki składasz, ale drugi nie jest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wspaniale składasz podziękowania, lecz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co prawda cudownie dziękujesz Bogu, ale inni nie mają z tego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2024-05-20T16:35:52Z</dcterms:modified>
</cp:coreProperties>
</file>