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ale na zachowanie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abyśmy otrzymali zbawienie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przeznaczył nas Bóg [na to, abyśmy zasłużyli] na gniew, ale na osiągnięcie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na osiągnięcie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przeznaczył nas bowiem Bóg na gniew, lecz na to abyśmy osiągnęli zbawienie przez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wydał nas na gniew, lecz zechciał, abyśmy osiągnęli zbawienie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przeznaczył nas na gniew, lecz na osiągnięcie zbawienia za pośrednictwem Pana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Przeznaczeniem naszym - z woli Boga - nie jest zagłada lecz ocalenie przez naszego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chce naszej zagłady, lecz zbawienia w Panu naszym 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 Бог призначив не на гнів, а на те, щоб ми одержали спасіння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pozostawił nas dla gniewu, ale do zdobycia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zamiarem Boga, abyśmy doświadczyli Jego gniewu, lecz abyśmy doznali wyzwolenia przez naszego Pana Jeszuę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wyznaczył nas na srogi gniew, lecz na dostąpienie wybawienia za sprawą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przeznaczył nas bowiem do tego, abyśmy doświadczyli Jego gniewu, ale byśmy zostali uratowani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2024-04-28T20:18:41Z</dcterms:modified>
</cp:coreProperties>
</file>