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spalił tylko żadnego z miast położonych na wzgórzach – oprócz Chasoru, które Jozue spalił jako jedyne.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Chasoru, który Jozue kazał spalić, Izrael nie spalił żadnego z miast położonych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nie spalił jednak żadnego z miast warownych, oprócz samego Chasoru,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spalił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tych wszystkich miast, które były obronne, nie palił Izrael, oprócz samego Hasora, które spalił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miast, które były na pagórkach i na kopcach położone, inne zapalił lud Izraelski; jedno tylko Asor barzo obronne ogniem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jednak miasta położone na wzgórzach nie zostały przez Izraelitów spalone, z wyjątkiem Chasoru, spalonego przez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spalił natomiast żadnego z miast, położonych na wzgórzach, z wyjątkiem Chasoru; jedynie to kazał Jozue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spalili tylko miast położonych na wzgórzach, z wyjątkiem Chasor, które spalił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nie spalił tych miast, które były zbudowane na wzgórzach, z wyjątkiem Chasoru spalonego przez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spalił jednak żadnego z miast położonych na wzgórzach, z wyjątkiem Chacoru, który spalił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всі міста окружені валами Ізраїль не спалив, лише одного Асора спалив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Israelici nie spalili tylko tych miast, które były założone na wyniosłościach, z wyjątkiem Hacoru, który spalił Jezus,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żadnego z miast, które stały na swych wzgórzach, Izrael nie spalił – z wyjątkiem samego Chacoru, które Jozue spalił.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2024-05-28T22:23:41Z</dcterms:modified>
</cp:coreProperties>
</file>