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do Amorytów, Chetytów, Peryzytów, Jebuzytów na pogórzu i do Chiwitów u podnóża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Kananejczyków na wschodzie i na zachodzie, do Amorytów, Chetytów, Peryzzytów, Jebusytów w górach i Chiwwitów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Hermon,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Chananejczyka na wschód i na zachód słońca, i do Amorejczyka, i do Hetejczyka, i do Ferezejczyka, i do Jebuzejczyka po górach, i do Hewejczyka pod górą Hermon, w ziemi Maswa.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Chananejczyka też od wschodu i zachodu słońca, i Amorejczyka, i Hetejczyka, i Ferezejczyka, i Jebuzejczyka na górach, Hewejczyka też, który mieszkał pod górą Hermon w ziemi 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na zachodzie, Amorytów, Chittytów, Peryzzytów, Jebusytów na górze i Chiwwitów u stóp Hermonu w krainie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Amorejczyków, i Chetejczyków, i Peryzyjczyków, i Jebuzejczyków w górach, i do Chiwwijczyków u stóp Hermonu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zachodzie, Amorytów, Chetytów, Peryzzytów i Jebusytów w górach oraz Chiwwitów pod Hermonem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ze wschodu i zachodu, Amorytów, Chetytów, Peryzzytów, Jebusytów z rejonów górskich i Chiwwitów spod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Kananejczyków ze wschodu i zachodu, do Amorytów, Chittytów, Peryzzytów i Jebuzytów w górach i do Chiwwitów u stóp Chermonu w ziemi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Kanaanici na wschodzie i na zachodzie, Emorejczycy, Chittejczycy, Peryzejczycy, Jebusyci po górach i Chiwici u stóp Hermonu, w krainie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 oraz do Amorytów i Hetytów, i Peryzzytów, i Jebusytów w górzystym regionie, a także do Chiwwitów u stóp Hermonu w ziemi Micpa.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2024-05-30T16:29:01Z</dcterms:modified>
</cp:coreProperties>
</file>