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9"/>
        <w:gridCol w:w="3832"/>
        <w:gridCol w:w="3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– jeden; król Geder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— jeden; król Geder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 — jeden; król Gederu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Dabir jeden; król Gader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Dabir jeden, król Gader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Debiru, jeden; król Gederu,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jeden; król Gederu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Debiru, jeden, król Gederu,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- jeden, król Gederu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Debiru; król Gederu;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Давіра, царя Ґадера,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– jeden; król Gederu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jeden: król Gederu jeden: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2024-06-01T18:46:49Z</dcterms:modified>
</cp:coreProperties>
</file>