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9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wołu młócącego nie zawiążesz pyska i godny pracownik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Młócącemu bydlęciu nie zawiązuj pyska ,* oraz: Godzien robotnik swojej zapłaty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Pismo: "Wolowi młócącemu nie nałożysz kagańca"; i: "Godny pracownik zapłaty jego".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wołu młócącego nie zawiążesz pyska i godny pracownik zapłaty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25:4&lt;/x&gt;; &lt;x&gt;530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19:13&lt;/x&gt;; &lt;x&gt;50 24:15&lt;/x&gt;; &lt;x&gt;470 10:10&lt;/x&gt;; &lt;x&gt;490 10:7&lt;/x&gt;; &lt;x&gt;530 9:10-14&lt;/x&gt;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2024-05-02T17:02:45Z</dcterms:modified>
</cp:coreProperties>
</file>