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0"/>
        <w:gridCol w:w="43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usta, którzy całe domy wywracają nauczając czego nie trzeba, brudnego zysku gwoli.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trzeba uciszyć, gdyż oni całe domy wywracają,* ucząc, czego nie trzeba,** dla brzydkiego*** zysku.****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trzeba zamykać usta, którzy całe domy przewracają, nauczając, czego nie trzeba, haniebnego zysku gwoli*.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trzeba zatkać usta którzy całe domy wywracają nauczając czego nie trzeba haniebnego zysku z 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6:5&lt;/x&gt;; &lt;x&gt;670 5:2&lt;/x&gt;; &lt;x&gt;680 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brudnego.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5:13&lt;/x&gt;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"haniebnego zysku gwoli" - składniej: "gwoli haniebnego zysku".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2024-04-25T09:59:01Z</dcterms:modified>
</cp:coreProperties>
</file>