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9"/>
        <w:gridCol w:w="53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bracia śmiałość do wejścia tych świętych w krwi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więc,* bracia,** ufną odwagę*** na wejście do miejsca świętego,**** ***** we krwi Jezusa,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więc, bracia, otwartość do wejścia Świętych* w krwi Jezusa,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bracia śmiałość do wejścia (tych) świętych w krwi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ponieważ dzięki krwi Jezusa mamy odwagę wkroczyć do miejsca najświętszego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więc, bracia, śmiałość, aby przez krew Jezusa wejść do Najświętszego Miejsca;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tedy, bracia! wolność, wnijść do świątnicy przez krew Jezusową,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tedy, bracia, ufność do weszcia świątynie we krwi Chrystusowej,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więc, bracia, pewność, iż wejdziemy do Miejsca Świętego przez krew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więc, bracia, ufność, iż przez krew Jezusa mamy wstęp do świątyni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więc, bracia, dzięki krwi Jezusa otwarte wejście do 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więc pewność, bracia, że wejdziemy do miejsca świętego dzięki krwi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zatem, bracia, skoro mamy pełną swobodę wejścia do sanktuarium dzięki krwi Jezusa,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więc, bracia, z odwagą i ufnością możemy wejść do świątyni, dzięki krwi przelanej w ofierze przez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zatem, bracia, radosną ufność, że wejdziemy do sanktuarium dzięki krwi Jezusa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брати, маємо сміливість заходити до святині кров'ю Ісуса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mając więc we krwi Jezusa swobodę świętych do wejścia,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zatem, bracia, ufność, że skorzystamy z drogi do Miejsca Najświętszego otwartej przez krew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więc, bracia, mamy śmiałość, jeśli chodzi o drogę wstępu do miejsca świętego dzięki krwi Jezusa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dzięki przelanej krwi Jezusa mamy teraz dostęp do miejsca najświętszego!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Korzystanie z dóbr nowego przymierza wyraża się przez: (1) życie z czystym sumieniem w przyjaźni z Bogiem (w. 21-22); (2) życie w nadziei na pełną realizację Jego obietnic, szczególnie jeśli chodzi o Jego przyjście (ww. 23, 37); (3) aktywne życie w społeczności Kościoła (ww. 24-25).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Bracia : ἀδελφός w lm odnosi się do mężczyzn i kobiet (&lt;x&gt;650 8:19&lt;/x&gt;L.).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4:16&lt;/x&gt;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Wkraczać do miejsca świętego to zbliżać się do Boga duchem, niezależnie od miejsca, w szczerym przekonaniu o prawdach nowego przymierza (&lt;x&gt;500 4:23-24&lt;/x&gt;), to stawać przed Nim w naszej świadomości (&lt;x&gt;690 3:2123&lt;/x&gt;) w czasie obcowania z Nim w modlitwie (&lt;x&gt;650 4:14-16&lt;/x&gt;; zob. też w. 22).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2:18&lt;/x&gt;; &lt;x&gt;650 9:3&lt;/x&gt;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miejscu w świątyni.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2024-04-30T00:04:49Z</dcterms:modified>
</cp:coreProperties>
</file>