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pragną lepszej, to jest niebieskiej. Dlatego Bóg nie wstydzi się ich ani tego, że nazywają Go Bogiem. Przygotował im nawet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pragną lepszej, to jest niebiańskiej. Dlatego Bóg nie wstydzi się być nazywany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lepszej żądają, to jest niebieskiej; przetoż i sam Bóg nie wstydzi się nazywać Bogiem ich, bo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lepszej żądają, to jest niebieskiej. Przetoż nie wstyda się Bóg nazywać się Bogiem ich, gdyż im miasto zgotował.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lepszej dążą, to jest do niebieskiej. Dlatego Bóg nie wstydzi się być nazywanym ich Bogiem, gdyż przysposobił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zdążają do lepszej, to jest do niebieskiej. Dlatego Bóg nie wstydzi się być nazywany ich Bogiem, gdyż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lepszej, to jest do niebiańskiej. Dlatego Bóg nie wstydzi się, że jest nazywany przez nich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dążą do lepszej ojczyzny, która jest w niebie. Dlatego Bóg nie wstydzi się, gdy nazywają Go swoim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podążali do wyższej, to jest do niebieskiej. Z tej racji Bóg nie za wstydliwe uważa, by nazywać się ich Bogiem; bo przecież przygotował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tęsknili do lepszej ojczyzny, tej ojczyzny w niebie. Dlatego Bóg nie zawahał się nazywać się ich Bogiem i sam założył dla nich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 zatem do lepszej, mianowicie do niebieskiej. Dlatego Bóg pozwala się nazywać ich Bogiem, bo przecież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кращого бажають, тобто небесного. Тому Бог не соромиться їх називати себе їхнім Богом: адже він приготував їм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pragną lepszej, to jest niebiańskiej; dlatego nie zawstydza się nimi Bóg, gdy jest nazywany ich Bogiem, bo przygotował im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jednak sytuacji dążą do lepszej ojczyzny, niebieskiej. Dlatego Bóg nie wstydzi się nazywać ich Bogiem,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zabiegają o lepsze miejsce, mające związek z niebem. Dlatego Bóg się ich nie wstydzi, gdy jest wzywany jako ich Bóg, bo przygotował dla nich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Ojczyzną, do której zmierzali, był jednak prawdziwy dom w niebie. Dlatego Bóg nie wstydzi się mówić, że jest ich Bogiem. Dla nich też zbudował w niebie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2024-04-27T21:07:01Z</dcterms:modified>
</cp:coreProperties>
</file>