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mimo ich nieprawości i nie wspomnę więcej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łaskawy dla ich występków,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 będę nieprawościom ich, a grzechów ich i nieprawości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będę miłościw nieprawościam ich i grzechów ich już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ulituję się nad ich nieprawością, a na ich grzechy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łaskawy będę na nieprawości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Przebaczę wtedy ich niesprawiedliwości i nie będę już pamiętał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miłosierny będę dla ich nieprawości i już nie będę pamiętał 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Okażę im łaskę mimo ich przewinień, a grzechów nie będę im pamiętał.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wyrozumiały dla ich wykroczeń i nie będę pamiętał ich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бо я милосердий до їхніх несправедливостей і більше не згадаю їхніх гріхів [та їхніх беззаконь].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będę łaskawy dla ich niesprawiedliwości, a ich grzechów oraz bezprawia nie będę nadto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okażę miłosierdzie ich niegodziwości, a o ich grzechach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miłosierny wobec ich nieprawych uczynków, a ich grzechów na pewno już nie przywołam na pamięćʼ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przebaczę im ich złe czyny i nigdy nie będę pamiętał o ich grzechach”.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2024-04-29T18:40:37Z</dcterms:modified>
</cp:coreProperties>
</file>