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 taki sposób to wszystko ma ulec zniszczeniu, to jak święcie i pobożnie wy sami powinniście postępować na co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rozpłynąć, to jakimi wy powinniście być w świętym postępowaniu i 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tedy to wszystko ma rozpłynąć, jakimiż wy macie być w świętych obcowaniach i pobożnościach?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to wszytko ma się zepsować, jakimi wam potrzeba być w świętym obcowaniu i w pobożnościach,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ulegnie zagładzie, to jakimi winniście być wy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ulec zagładzie, jakimiż powinniście być wy w świętym postępowaniu i w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zostanie zniszczone, to jacy wy powinniście być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to wszystko ma ulec zagładzie, powinniście tym bardziej odznaczać się świętością i pobożnością.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takiemu ulega rozwiązaniu, to jakimi powinniście być wy w świątobliwym postępowaniu i pobożnych uczynkach,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ma ulec zagładzie, to wasze postępowanie powinno tym bardziej odznaczać się świętością i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ma ulec zagładzie, to jak święcie i pobożnie powinniście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все це буде так знищене, то якими треба бути в святому житті й побожності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zniszczenie tych wszystkich. Skąd wy powinniście być rodem w świętych zachowaniach i aktach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ma zostać zniszczone w ten sposób, jakimi ludźmi powinniście być? Powinniście wieść życie święte i 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w ten sposób rozpuścić, jakimiż ludźmi powinniście być wy w świętych postępkach i czynach zbożnego oddania,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cały ten świat ma ulec zagładzie, to wasze życie powinno być czyste i pobożne.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2024-04-27T11:06:39Z</dcterms:modified>
</cp:coreProperties>
</file>