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łączy z Nim taką nadzieję, oczyszcza się, podobnie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ma tę nadzieję w nim, oczyszcza się, jako i on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ma tę nadzieję w nim, poświąca się, jako i on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tę nadzieję w nim pokłada, oczyszcza się,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staje się czysty,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ma tę opartą na Nim nadzieję, świętym się staje, tak jak On jest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pokłada w nim taką nadzieję, stara się zachować czystość dlatego, że on jest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має цю надію на нього, очищує себе так, як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ktokolwiek w nim ma tą nadzieję obmywa siebie,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sobie tę nadzieję, dalej się oczyszcza, ponieważ Bóg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 nim pokłada nadzieję, oczyszcza się, jak i ten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czysty, więc każdy, kto pokłada w Nim nadzieję, również staje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2024-05-01T04:19:53Z</dcterms:modified>
</cp:coreProperties>
</file>