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zostań naszym wodzem — prosili. — Podejmijmy walkę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Chodź i bądź naszym dowódcą, a będziemy walczyć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Pójdź, a bądź nam za hetmana, a będziemy walczyli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Pódź a bądź książęciem naszym, a walcz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Przyjdź! - rzekli do Jeftego - i bądź naszym wodzem, będziemy walczyć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Jefty: Pójdź i zostań naszym wodzem, a podejmiemy wojnę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Jeftego: Przyjdź! Bądź naszym wodzem, bo chcemy walczyć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Jeftemu: „Przyjdź do nas. Będziesz naszym wodzem w walce z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do Jiftacha: - Chodź, a będziesz naszym wodzem, bo chcemy walczyć przeciwko Ammonitom!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Iftacha: Chodź i bądź naszym wodzem, byśmy walczyli z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Jeftego: ”Zechciej przyjść i być naszym dowódcą i walczmy z synami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2024-05-15T00:08:34Z</dcterms:modified>
</cp:coreProperties>
</file>