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starsi Gileadu prosili: Właśnie dlatego teraz zwracamy się do ciebie: Wróć z nami, podejmij walkę z Ammonitami i zostań naszym naczelnikiem,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Gileadu powiedzieli do Jeftego: Dlatego teraz zwracamy się do ciebie, abyś poszedł z nami i walczył przeciwko synom Ammona, i był naszym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 Galaad do Jeftego: Dla tegośmy się teraz wrócili do ciebie, abyś szedł z nami, a walczył przeciwko synom Ammonowym, a był nam za hetmana, wszystkim mieszkającym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do Jeftego: Przetożeśmy teraz przyszli do ciebie, abyś jachał z nami i walczył przeciw synom Ammon, a był książęciem wszystkich, którzy mieszkają w 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 Jeftemu starszyzna Gileadu: Właśnie dlatego teraz zwróciliśmy się do ciebie. Pójdź z nami, ty pokonasz Ammonitów i zostaniesz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Właśnie dlatego zwróciliśmy się teraz do ciebie, abyś poszedł z nami i wojował z Ammonitami jako nasz wódz, wódz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oznajmili Jeftemu: Właśnie dlatego teraz zwracamy się do ciebie, abyś z nami poszedł i walczył z Ammonitami. Zostaniesz wodzem naszym i 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Gileadu odpowiedziała Jeftemu: „Właśnie dlatego teraz zwracamy się do ciebie. Jeśli pójdziesz z nami i będziesz walczył przeciwko Ammonitom, zostaniesz zwierzchnikiem wszystkich mieszkańców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”Starsi” ziemi Gilead odparli Jiftachowi: - Właśnie dlatego zwracamy się teraz do ciebie. Jeśli pójdziesz z nami i będziesz walczył przeciw Ammonitom, zostaniesz naszym wodzem, [wodzem] wszystkich mieszkańców 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Iftacha: Niemniej teraz zwracamy się do ciebie, byś z nami poszedł, walczył z synami Ammonu oraz był naszym naczelnikiem –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odrzekli Jeftemu: ”Właśnie dlatego teraz wróciliśmy do ciebie, a ty chodź z nami i walcz z synami Ammona, i zostań nam głową wszystkich mieszkańców Gileadu”.ʼ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2024-05-15T21:54:46Z</dcterms:modified>
</cp:coreProperties>
</file>