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wypuścił szczękę z ręki. Miejsce to zaś nazwał Wzgórzem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wyrzucił szczękę z ręki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porzucił czeluść z ręki swej, i nazwał miejsce ono Ramat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tych słów śpiewając dokończył, porzucił czeluść z ręki i nazwał imię miejsca onego Ramat Lechi, co się wykłada podniesienie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odrzucił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wypuścił z ręki szczękę i nazwał tę miejscowość Wzgórze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odrzucił oślą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wyrzucił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odrzucił od siebie szczękę i nazwał to miejsce: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Яке твоє імя, щоб коли збудеться твоє слово, ми тебе прославили?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to mówić, odrzucił szczękę ze swej ręki; i odtąd nazwano to miejscowość – Ramath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natychmiast wyrzucił tę szczękę ze swej ręki i nazwał to miejsce Ramat-Lechi.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2024-05-14T06:56:25Z</dcterms:modified>
</cp:coreProperties>
</file>