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Podróżujemy z Betlejem judzkiego na skraj pogórza Efraima. Stamtąd jestem, poszedłem do Betlejem w Judzie, a idę do domu JAHWE, lecz nie ma nikogo, kto by mnie przyjął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Podróżujemy z Judy — odparł podróżny — z Betlejem. Idziemy na skraj pogórza Efraima. Stamtąd jestem, wybrałem się do Betlejem, wracam do domu JAHWE, a tu nie ma nikogo, kto by mnie przyjął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 mu: Idziemy z Betlejem judzkiego aż na zbocze góry Efraim, skąd pochodzę. Poszedłem do Betlejem judzkiego,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idę do domu JAHWE, ale nie ma nikogo, kto by mnie przyjął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Idziemy z Betlehem Juda aż ku stronie góry Efraimowej, skądem jest; bom chodził do Betlehem Judskiego; a teraz idę do domu Pańskiego, ale nie masz nikogo, coby mię przyjął w 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odpowiedział: Wyjachaliśmy z Betlejem Judy a idziem do miejsca naszego, które jest w boku góry Efraim, skądeśmy byli wyszli do Betlejem, a teraz idziemy do domu Bożego, a żaden nas nie chce przyjąć pod dach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odparł: Wracamy z Betlejem judzkiego w strony góry Efraima, skąd pochodzę. Odwiedziłem Betlejem judzkie, a teraz wracam do domu i nie mam nikogo, kto by mnie przyjął pod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Jedziemy z Betlejemu judzkiego na skraj pogórza efraimskiego; stamtąd jestem, a szedłem aż do Betlejemu judzkiego, teraz zaś wracam do domu, lecz nie ma tu nikogo, kto by mnie przyjął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Idziemy z Betlejem judzkiego aż na skraj gór efraimskich. Stamtąd pochodzę. Wędrowałem aż do Betlejem judzkiego i zmierzam do domu JAHWE, a nie ma nikogo, kto by mnie przyjął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odpowiedział: „Podróżujemy z Betlejem judzkiego w kierunku gór Efraima, skąd pochodzę. Odwiedziłem Betlejem judzkie, a teraz wracam do domu. Lecz nikt nie przyjął mnie do siebie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Lewita: - Podróżujemy z Betlejem Judzkiego aż do krańców gór Efraim; stamtąd pochodzę. Udałem się do Betlejem Judzkiego, a teraz wracam do Domu Jahwe. Ale nie ma nikogo, kto by mnie przyjął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odpowiedział: Jesteśmy w podroży z Betlechem w Judei – do skraju efraimskich gór, skąd pochodzę. Udałem się do Betlechem w Judzie, a teraz wracam do domu WIEKUISTEGO. Ale nie znalazł się nikt, kto by mnie zabrał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odrzekł: ”Przechodzimy z Betlejem w Judzie do najdalszych części górzystego regionu Efraima. Jestem właśnie stamtąd, ale szedłem do Betlejem w Judzie; i udaję się do swego domu, a nikt nie przyjmuje mnie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2024-05-21T23:30:24Z</dcterms:modified>
</cp:coreProperties>
</file>