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odpowiedział: Co zrobiłem teraz? Czy to tylko nie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A co ja zrobiłem? Czy nie wolno mi porozmawiać?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powiedział: Cóż teraz uczyniłem? Czy nie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Cóżem teraz uczynił? Wszakiem tu na rozkazanie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Cóżem uczynił? Azaż to nie jest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odrzekł: Cóż teraz uczyniłem? Wszak to było tylko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Dawid: Cóż więc teraz uczyniłem? Przecież to było tylko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Co takiego zrobiłem? To była tylko rozmowa.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odparł: „Czy robię coś złego? Przecież tylko pytam”.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- Czegóż to się dopuściłem? Czyż to nie było [tylko] pytanie?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простягнув свою руку до торби і взяв звідти один камінь і розмахав процу і вдарив чужинця в його чоло і пройшов камінь через шолом в його чоло, і він впав на землю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odpowiedział: Co teraz uczyniłem? Przecież to było tylko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odrzekł: ”Cóż takiego zrobiłem? Czy to nie było tylko słowo?”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2024-05-06T05:47:32Z</dcterms:modified>
</cp:coreProperties>
</file>