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umarł Samuel. Zebrali się zatem – cały Izrael – i opłakiwali go, i pochowali go w jego domu, w Ramie.* Potem Dawid wstał i zszedł na pustynię Paran.**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umarł Samuel. Izraelici zebrali się więc i opłakiwali go, a pochowali go przy jego domu w Ramie. Potem Dawid wstał i udał się na pustynię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Samuel umarł. I zebrali się wszyscy Izraelici, opłakiwali go i pogrzebali go w jego domu w Rama. Wtedy Dawid wstał i udał się na pustynię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umarł Samuel. A zebrawszy się wszyscy Izraelczycy, płakali go, i pogrzebli go w domu jego w Ramacie. Tedy wstawszy Dawid, poszedł na puszczę Faran.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umarł i zebrał się wszystek Izrael, i płakali go, i pogrzebli go w domu jego w Ramata. A powstawszy Dawid poszedł na puszczą Faran.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umarł Samuel. Wszyscy Izraelici zebrali się, by odbyć po nim żałobę; i pochowali go w jego posiadłości w Rama. Dawid zaś wyruszył i udał się na pustynię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umarł Samuel. Wtedy zebrali się wszyscy Izraelici, odbyli po nim żałobę i pochowali go przy jego domu w Ramie. Dawid zaś ruszył i udał się na pustynię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umarł, zebrali się wszyscy Izraelici, opłakiwali go i pochowali w Ramie przy jego domu. Dawid zaś wyruszył i udał się na pustynię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umarł Samuel. Wszyscy Izraelici zebrali się więc, by wziąć udział w obrzędach żałobnych. Potem go pochowali w jego rodzinnej miejscowości Rama. Dawid zaś pomaszerował ku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umarł Samuel. Cały Izrael zgromadził się, by go opłakiwać. Pochowano go w jego domu w Rama. Wtedy Dawid powstał i zeszedł na pustynię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Самуїл, і весь Ізраїль збирається і оплакують його і ховають його в його домі в Арматемі. І встав Давид і прийшов до пустині Маана.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umarł. Więc zebrali się wszyscy Israelici, opłakiwali go oraz pochowali przy jego domu w Ramath. Zaś Dawid powstał i zszedł do puszczy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Samuel umarł; i cały Izrael zebrał się, i opłakiwał go, i pogrzebał go przy jego domu w Ramie. Potem Dawid wstał i zszedł na pustkowie Paran.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7:17&lt;/x&gt;; &lt;x&gt;90 15:34&lt;/x&gt;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Paran : pn-wsch część Synaju, zob. &lt;x&gt;40 10:12&lt;/x&gt;; wg G: Maon. Maon jest bliższe innym miejscom wymienionym w historii.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2024-04-29T22:52:48Z</dcterms:modified>
</cp:coreProperties>
</file>