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przekraczają tradycję* ** starszych? Bo nie myją swoich rąk, gdy jedzą chleb.***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uczniowie twoi przekraczają przekaz starszych? Nie bowiem myją rąk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chleb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łamią tradycję starszych, nie myjąc rąk przed jedzeniem?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uczniowie postępują wbrew tradycji starszych? Nie myją bowiem rąk przed jedzeniem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uczniowie twoi przestępują ustawę starszych? albowiem nie umywają rąk swych, gdy mają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uczniowie twoi przestępują ustawę starszych? Abowiem nie umywają ręku swych, gdy chleb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postępują wbrew tradycji starszych? Bo nie myją sobie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uczniowie twoi przestępują naukę starszych? Nie myją bowiem rąk, gdy chleb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odstępują od tradycji starszych i nie obmywają rąk przed jedzeniem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Twoi uczniowie nie przestrzegają tradycji starszych i nie myją rąk przed posiłkiem?”.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 Twoi uczniowie naruszają tradycję przodków? Nie obmywają swoich rąk, gdy spożywają posiłek”.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Dlaczego twoi uczniowie nie trzymają się dawnej tradycji i nie myją rąk przed jedzeniem?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nie zachowują nakazu starszych: Nie obmywają rąk, kiedy mają jeść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твої учні переступають Завіти предків: не миють своїх рук, коли їдять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uczniowie twoi pomijają wiadome przekazanie starszych? Nie bowiem myją sobie ręce gdy ewentualnie chleb ewentualnie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uczniowie przestępują tradycję starszych? Bowiem nie myją swoich rąk, gdy mają spożywać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"Dlaczego Twoi talmidim łamią Tradycję Starszych? Nie dokonują n'tilat-jadaim przed jedzeniem!".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 twoi uczniowie naruszają tradycję mężów z dawniejszych czasów? Na przykład nie myją rąk, gdy mają jeść posiłek”.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Twoi uczniowie nie przestrzegają naszych odwiecznych zwyczajów i nie dokonują obrzędu obmycia rąk przed jedzeniem?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również: przekaz, zasady postępowania, obyczaje.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4:2&lt;/x&gt;; 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2024-05-01T23:56:06Z</dcterms:modified>
</cp:coreProperties>
</file>