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zbójców,* jednego po prawej, a drugiego po lewej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krzyżowani są z nim dwaj rozbójnicy, jeden z prawej i jeden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również dwóch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Ukrzyżowano też z nim dwóch bandytów,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ukrzyżowani z nim dwaj zbójcy,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są ukrzyżowani z nim dwa łotrowie: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ukrzyżowano z Nim dwóch 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ukrzyżowano dwóch łotrów,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ukrzyżowano dwóch przestępców: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też wtedy wraz z Nim ukrzyżowani dwaj sprawcy rozbojów: jeden po prawej, drugi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Powieszono też na krzyżach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ukrzyżowali dwóch łotrów: jednego po Jego prawej stronie,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розіп'яли з Ним двох розбійників,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są zaopatrywani w stawione pale do razem z nim dwaj zbójcy, jeden z prawych stron i jeden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z nim krzyżowani dwaj rozbójnicy, jeden z prawej strony, a drugi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umieszczono na palach dwóch rabusiów, jednego po prawej,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 nim zawieszeni na palach dwaj zbójcy, jeden po prawicy i jeden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Jezusa ukrzyżowano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2024-04-30T17:22:12Z</dcterms:modified>
</cp:coreProperties>
</file>