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mówię wam wszystkie ile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Wszystko, o cokolwiek modlicie się i prosicie,* wierzcie, że otrzymaliście,** a spełni się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mówię wam, wszystko, (o) co modlicie się i prosicie, wierzcie, że otrzymaliście, i 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mówię wam wszystkie ile- kolwiek modląc się prosicie wierzcie że otrzymujecie a będzie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już to wszystko, o co modlicie się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 cokolwiek prosicie w modlitwie, wierzcie, że otrzymacie,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 powiadam wam: O cokolwiekbyście, modląc się, prosili, wierzcie, że weźmiecie, a 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wam powiadam, wszytko, o cokolwiek modląc się prosicie, wierzcie, że otrzymacie, a zstanie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powiadam wam: Wszystko, o co prosicie w modlitwie, stanie się wam, tylko wierzcie, że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powiadam wam: Wszystko, o cokolwiek byście się modlili i prosili, tylko wierzcie, że otrzymacie,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prosicie, a spełni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otrzymaliście wszystko, o co prosicie w modlitwie, a to wam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wam: wierzcie, że wszystko, o co się modlicie i prosicie, już otrzymaliście i będziecie 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mówię wam, wierzcie, a otrzymacie wszystko, o co będziecie prosili w modlitwie, a to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Wierzcie, że otrzymacie wszystko, o co się modlicie i o co prosicie. Tak też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чому кажу вам, що все, про що молитеся і просите, - вірте, що одержите, - і сповниться.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powiadam wam: wszystkie te które modlicie sobie i prosicie sobie, wtwierdzajcie do rzeczywistości że wzięliście, i będzie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We wszystko o cokolwiek, modląc się, prosicie wierzcie, że otrzymaliście; a wam się zdarzy.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mówię wam: o cokolwiek prosicie w modlitwie, ufajcie, że to otrzymacie, a będzie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wam mówię: Wszystko, o co się modlicie i o co prosicie, wierzcie, że właściwie już otrzymaliście, a będziecie to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Pamiętajcie: Jeśli prosicie o coś w modlitwie, wierzcie, że już to otrzymaliście, a wasza prośba zostanie spełniona.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&lt;x&gt;490 11:9&lt;/x&gt;; &lt;x&gt;500 14:13&lt;/x&gt;; &lt;x&gt;500 15:7&lt;/x&gt;; &lt;x&gt;500 16:24&lt;/x&gt;; &lt;x&gt;660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Możliwy jest odczyt w sensie równoczesnym: o cokolwiek modlicie się i prosicie, wierzcie, że otrzymujecie, a spełni się wam (&lt;x&gt;480 11:24&lt;/x&gt;L.).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2024-05-19T19:03:55Z</dcterms:modified>
</cp:coreProperties>
</file>