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od pytania: Jakim prawem dokonujesz tych rzeczy? Kto dał Ci władzę, abyś ich dokonywał?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I kto dał ci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mówili do niego: Którąż to mocą czynisz? a 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Którąż to mocą czynisz? A ktoć dał tę władzą,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Jakim prawem to czynisz? I kto ci dał tę władzę, żebyś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Jaką mocą to czynisz? Albo 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Albo kto Ci dał taką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„Jakim prawem to czynisz? Kto Ci dał władzę, aby tak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„Jaką władzą to czynisz? Albo kto Ci dał taką władzę, abyś to czynił?”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Jakim prawem robisz to wszystko?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 Go: - Jaką mocą to czynisz? albo: Kto Cię upoważnił,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Якою владою все це робиш? Хто дав тобі владу робити оце?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powiadali mu: W której samowolnej władzy wybycia na zewnątrz te właśnie czynisz, albo kto tobie dał samowolną władzę tę właśnie aby te właśnie czyniłbyś?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mówili: W jakim autorytecie to robisz? Kto ci dał ten autorytet, abyś to 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"Jaką s'michę posiadasz, że upoważnia cię do czynienia tych rzeczy? Kto dał ci tę s'michę, upoważniając cię do ich czynienia?".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”Mocą jakiej władzy to czynisz? Albo kto ci dał tę władzę, abyś to 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2024-05-19T18:06:47Z</dcterms:modified>
</cp:coreProperties>
</file>