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zarzekać się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począł przeklinać i przysięgać, mówiąc: Nie znam człowieka tego,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począł kląć i przysięgać: Iż nie znam człowieka tego, o którym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przysięgać: Nie znam tego Człowieka, o którym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się zaklinać i przysięgać: „Nie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zaczął się zaklinać i przysięgać: „Nie znam tego człowieka, o którym mówicie”.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zaczął się zaklinać i przysięgać: - Nie znam tego człowieka, o którym mówicie!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-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почав божитися, клястися, що не знає людини, про яку вони говорять.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począł sobie aby wyklinać na górę i ugruntowywać że: Nie znałem i stąd nie znam określonego człowieka tego właśnie którego powiadacie.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się zaklinać i przysięgać: Nie znam tego człowieka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począł się zaklinać, przysięgając: "Nie znam tego człowieka, o którym mówicie!".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począł się zaklinać i przysięgać: ”Nie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nie znam tego Człowieka!!!—znowu zaczął się zaklinać i 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2024-05-03T14:37:29Z</dcterms:modified>
</cp:coreProperties>
</file>