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3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w sobie zarządca co uczyniłbym gdyż pan mój odbiera zarządzania sprawami domowymi ode mnie kopać nie jestem silny żebrać wstydzę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zarządca powiedział do siebie: Co mam zrobić, skoro mój pan odbiera mi zarząd? Kopać nie mam siły, a 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w sobie szafarz: Co mam uczynić, bo pan mój odbiera szafarzowanie ode mnie? Kopać nie mam siły, żebrać wstydzę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w sobie zarządca co uczyniłbym gdyż pan mój odbiera zarządzania sprawami domowymi ode mnie kopać nie jestem silny żebrać wstydzę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2024-05-19T17:28:05Z</dcterms:modified>
</cp:coreProperties>
</file>