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człowieku nie wiem co mówisz i od razu jeszcze gdy mówi on zapiał kogut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powiedział: Człowieku, nie wiem, o czym mówisz. I natychmiast, gdy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Człowieku, nie wiem, co mówisz. I natychmiast, jeszcze (gdy mówił) on, (zapiał)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człowieku nie wiem co mówisz i od razu jeszcze gdy mówi on zapiał kogut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 — powiedział Piotr — nie wiem, o czym mówisz. W tej samej chwili, gdy jeszcze to mówił, rozległo się pianie koguta.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powiedział: Człowieku, nie wiem, o czym mówisz. I natychmiast, gdy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rzekł: Człowiecze! nie wiem, co mówisz; a zatem zaraz, gdy on jeszcze mówił,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powiedział: Człowiecze, nie wiem, co mówisz. A natychmiast, gdy on jeszcze mówił, zapiał kur.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rzekł: Człowieku, nie wiem, co mówisz. I natychmiast, gdy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odrzekł: Człowieku, nie wiem, co mówisz. I w tej chwili, gdy on jeszcze mówił, zapiał kur.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odpowiedział: Człowieku, nie wiem, o czym mówisz! A kiedy on jeszcze to mówił,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„Człowieku, nie wiem, o czym mówisz”. I w tej chwili, gdy on jeszcze mówił,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odpowiedział: „Człowieku, nie wiem, o czym mówisz”. I zaraz, gdy on jeszcze mówił,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znowu: - Człowieku, nie wiem, co mówisz!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na to: - Człowieku, nie wiem, co mówisz. I zaraz, kiedy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Петро: Чоловіче, не знаю, про що ти говориш. І тут же, як він говорив, заспівав півень.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Petros: Człowieku, nie znam które powiadasz. I z pominięciem zwykle potrzebnych okoliczności, jeszcze wobec gadającego jego, przygłosił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powiedział: Człowieku, nie wiem co mówisz. I zaraz, kiedy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Kefa powiedział: "Człowieku, nie wiem, o czym ty mówisz!" I w tej samej chwili, kiedy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rzekł: ”Człowiecze, nie wiem, co mówisz”. I natychmiast, gdy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—Człowieku! Nie wiem, o czym mówisz!—zaprzeczył Piotr. W tej samej chwili, gdy jeszcze to mówił, zapiał kogut.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2024-05-02T03:27:00Z</dcterms:modified>
</cp:coreProperties>
</file>