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bo inaczej młode wino rozsadza bukłaki — samo wycieka, i bukłaki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bukłaków, bo inaczej młode wino rozsadzi bukłaki i samo wycieknie, a bukłaki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leje wina nowego w stare statki; bo inaczej wino młode rozsadzi statki, i samo wyciecze, i statki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nowe rozsadzi statki i samo wyciecze, i statki się wniwecz obrócą,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bukłaków; w przeciwnym razie młode wino rozerwie bukłaki, i samo wycieknie, i bukłaki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wlewa młodego wina do starych bukłaków, bo inaczej młode wino rozsadzi bukłaki i samo się wyleje, i jeszcze bukłaki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bukłaków, w przeciwnym razie młode wino rozerwie je, samo się zmarnuje, a bukłaki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młode wino je rozerwie. Wtedy wino się rozleje, a worki się zmarnują.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to młode wino rozerwie bukłaki: ono się wyleje, a 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młode wino je rozsadzi; bukłaki się zmarnują, a wino wycieknie.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worków skórzanych. Inaczej nowe wino rozsadzi worki: I wino się wyleje, i worki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молодого вина в старі бурдюки, бо молоде вино прорве бурдюки й виллється, а бурдюки пропадуть;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 w każdym razie, rozerwie to wino, to młode, te wory skórzane, i ono samo będzie wylane i te wory skórzane odłączą się przez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leje świeżego wina w stare bukłaki; zaś jeśli nie świeże wino rozedrze skórzane bukłaki i samo się wyleje, a bukłaki będą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nikt nie wlewa nowego wina do starych bukłaków, bo jeśli tak, nowe wino rozerwie bukłaki i rozleje się, a i 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a jeśli tak zrobi, to nowe wino rozsadzi bukłaki i się wyleje, bukłaki zaś ulegną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2024-04-30T07:58:48Z</dcterms:modified>
</cp:coreProperties>
</file>