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biada* wam, bogatym,** gdyż odbieracie swoją pociechę.***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 bogatym, bo otrzymujecie* pociechę waszą.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biada wam bogatym że otrzymujecie zachętę waszą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bogatym, gdyż w pełni odbieracie swą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biada wam, bogaczom,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otrzymaliście waszą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bogaczom! bo już macie pociechę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biada wam, bogaczom, bo macie pociechę waszę!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biada wam, bogaczom, bo odebraliście już pociechę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bogaczom, bo już odbieracie pociechę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bogaczom biada, bo już otrzymujecie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natomiast wam, bogacze, ponieważ już odbieracie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wam, bogatym, biada, bo już macie swoją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wam, bogacze, biada, bo macie już to, co was 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bogacze, bo macie swoją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горе вам, багатії, бо далекі ви від утіхи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ponad liczbę tego biada wam majętnym, że trzymacie w oddaleniu wiadome pobudzające z obok-przeciw wezwanie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biada wam, bogatym, bowiem otrzymujecie waszą zachętę.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którzy jesteście bogaci, bo dostaliście już całe swoje pocieszenie!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”Natomiast biada wam, bogacze, gdyż w pełni odbieracie swe 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marny wasz los, bogacze, bo cała wasza radość jest tylko tu, na ziemi.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18:23&lt;/x&gt;; 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2024-04-27T09:35:16Z</dcterms:modified>
</cp:coreProperties>
</file>