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8"/>
        <w:gridCol w:w="2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kobieta: Panie, widzę że prorok jesteś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do Niego: Panie, widzę, że jesteś prorokiem.*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kobieta: Panie, widzę, że prorokiem jesteś 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widzę że prorok jesteś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21:11&lt;/x&gt;; &lt;x&gt;500 7:40&lt;/x&gt;; &lt;x&gt;500 9:17&lt;/x&gt;; &lt;x&gt;530 14:24-25&lt;/x&gt;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2024-05-19T18:25:29Z</dcterms:modified>
</cp:coreProperties>
</file>