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0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 to uzasadnił: Mój Ojciec działa aż dotąd —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Mój Ojciec działa aż dotąd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dotąd pracuje, i ja pracuję;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Jezus odpowiedział: Ociec mój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Ojciec mój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Mój Ojciec działa aż do tej pory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„Mój Ojciec działa stale, dlatego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Ojciec aż dotąd działa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Ociec mój aż do tąd sprawuje, i ja sprawuję.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Ojciec mój działa, więc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 дотепер творить - і я творю.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im: Wiadomy mi ojciec mój aż do tej chwili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odpowiedział: Mój Ojciec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im: "Mój Ojciec działa aż dotąd, i ja też działam".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”Ojciec mój działa aż dotąd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im: —Mój Ojciec teraz działa, więc Ja również działam.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2024-05-01T17:32:08Z</dcterms:modified>
</cp:coreProperties>
</file>