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JAHWE Abrahamowi w dąbrowie Mamrego, gdy w skwarze dnia siedział u wejścia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JAHWE ukazał mu się na równinie Mamre, a on siedział u wejścia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równinie Mamre, a on siedział we drzwiach namiotu swego, gdy był najgorętszy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dolinie Mambre siedzącemu we drzwiach namiotu swego w samo gorąco 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Abrahamowi pod dębami Mamre, gdy ten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dąbrowie Mamre, gdy siedział u wejścia do namiotu w skwarne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mu się pod dębami Mamre, gdy siedział u wejścia do namiotu w upale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Abrahamowi pod dębami Mamre, gdy siedział on u wejścia do namiotu, w najcieplejszej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pod dębami Mamrego, gdy on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pośród dębów Mamre, gdy siedział u wejścia do namiotu w upale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Бог при мамврійському дубі, як він сидів при дверях свого шатра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czasie dziennego upału, kiedy siedział u wejścia do namiotu na polu Mamre, ukazał mu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pośród wielkich drzew Mamre, gdy w skwarze dnia siedział on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2024-04-29T18:33:20Z</dcterms:modified>
</cp:coreProperties>
</file>