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Jeśli znajdę w Sodomie pięćdziesięciu sprawiedliwych w obrębie miasta, to ze względu na nich przebaczę całemu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2024-04-29T22:27:14Z</dcterms:modified>
</cp:coreProperties>
</file>